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AC753" w14:textId="77777777" w:rsidR="00281FC7" w:rsidRPr="00281FC7" w:rsidRDefault="00281FC7">
      <w:pPr>
        <w:rPr>
          <w:rFonts w:ascii="Roboto" w:hAnsi="Roboto" w:cs="Arial"/>
          <w:b/>
          <w:bCs/>
          <w:color w:val="333333"/>
          <w:sz w:val="28"/>
          <w:szCs w:val="28"/>
          <w:shd w:val="clear" w:color="auto" w:fill="FFFFFF"/>
        </w:rPr>
      </w:pPr>
      <w:r w:rsidRPr="00281FC7">
        <w:rPr>
          <w:rFonts w:ascii="Roboto" w:hAnsi="Roboto" w:cs="Arial"/>
          <w:b/>
          <w:bCs/>
          <w:color w:val="333333"/>
          <w:sz w:val="28"/>
          <w:szCs w:val="28"/>
          <w:shd w:val="clear" w:color="auto" w:fill="FFFFFF"/>
        </w:rPr>
        <w:t>Our Tender Hearts, LLC</w:t>
      </w:r>
    </w:p>
    <w:p w14:paraId="37885EE3" w14:textId="002B4668" w:rsidR="00281FC7" w:rsidRDefault="00281FC7">
      <w:pPr>
        <w:rPr>
          <w:rFonts w:ascii="Roboto" w:hAnsi="Roboto" w:cs="Arial"/>
          <w:b/>
          <w:bCs/>
          <w:color w:val="333333"/>
          <w:sz w:val="28"/>
          <w:szCs w:val="28"/>
          <w:shd w:val="clear" w:color="auto" w:fill="FFFFFF"/>
        </w:rPr>
      </w:pPr>
      <w:r w:rsidRPr="00281FC7">
        <w:rPr>
          <w:rFonts w:ascii="Roboto" w:hAnsi="Roboto" w:cs="Arial"/>
          <w:b/>
          <w:bCs/>
          <w:color w:val="333333"/>
          <w:sz w:val="28"/>
          <w:szCs w:val="28"/>
          <w:shd w:val="clear" w:color="auto" w:fill="FFFFFF"/>
        </w:rPr>
        <w:t xml:space="preserve">Terms </w:t>
      </w:r>
      <w:r>
        <w:rPr>
          <w:rFonts w:ascii="Roboto" w:hAnsi="Roboto" w:cs="Arial"/>
          <w:b/>
          <w:bCs/>
          <w:color w:val="333333"/>
          <w:sz w:val="28"/>
          <w:szCs w:val="28"/>
          <w:shd w:val="clear" w:color="auto" w:fill="FFFFFF"/>
        </w:rPr>
        <w:t>of Use</w:t>
      </w:r>
    </w:p>
    <w:p w14:paraId="571E11F1" w14:textId="1BE3FD01" w:rsidR="00281FC7" w:rsidRPr="00443620" w:rsidRDefault="00E92B0B">
      <w:pPr>
        <w:rPr>
          <w:rFonts w:ascii="Roboto" w:hAnsi="Roboto" w:cs="Arial"/>
          <w:color w:val="333333"/>
          <w:shd w:val="clear" w:color="auto" w:fill="FFFFFF"/>
        </w:rPr>
      </w:pPr>
      <w:r w:rsidRPr="00E92B0B">
        <w:rPr>
          <w:rFonts w:ascii="Roboto" w:hAnsi="Roboto" w:cs="Arial"/>
          <w:color w:val="333333"/>
          <w:shd w:val="clear" w:color="auto" w:fill="FFFFFF"/>
        </w:rPr>
        <w:t>Updated 3/15/202</w:t>
      </w:r>
      <w:r w:rsidR="004E2973">
        <w:rPr>
          <w:rFonts w:ascii="Roboto" w:hAnsi="Roboto" w:cs="Arial"/>
          <w:color w:val="333333"/>
          <w:shd w:val="clear" w:color="auto" w:fill="FFFFFF"/>
        </w:rPr>
        <w:t>5</w:t>
      </w:r>
    </w:p>
    <w:p w14:paraId="35440F8B" w14:textId="59CF2B73" w:rsidR="00205C43" w:rsidRDefault="00281FC7" w:rsidP="003553C5">
      <w:pPr>
        <w:rPr>
          <w:rFonts w:ascii="Roboto" w:hAnsi="Roboto" w:cs="Arial"/>
          <w:color w:val="333333"/>
          <w:shd w:val="clear" w:color="auto" w:fill="FFFFFF"/>
        </w:rPr>
      </w:pPr>
      <w:r w:rsidRPr="00281FC7">
        <w:rPr>
          <w:rFonts w:ascii="Roboto" w:hAnsi="Roboto" w:cs="Arial"/>
          <w:color w:val="333333"/>
          <w:shd w:val="clear" w:color="auto" w:fill="FFFFFF"/>
        </w:rPr>
        <w:t>By submitting your information, you consent, acknowledge, and agree to the following: Our </w:t>
      </w:r>
      <w:r>
        <w:rPr>
          <w:rFonts w:ascii="Roboto" w:hAnsi="Roboto"/>
        </w:rPr>
        <w:t>Terms of Use and</w:t>
      </w:r>
      <w:r w:rsidRPr="00281FC7">
        <w:rPr>
          <w:rFonts w:ascii="Roboto" w:hAnsi="Roboto"/>
        </w:rPr>
        <w:t xml:space="preserve"> </w:t>
      </w:r>
      <w:r>
        <w:rPr>
          <w:rFonts w:ascii="Roboto" w:hAnsi="Roboto"/>
        </w:rPr>
        <w:t xml:space="preserve">Privacy Policy. </w:t>
      </w:r>
      <w:r w:rsidRPr="00281FC7">
        <w:rPr>
          <w:rFonts w:ascii="Roboto" w:hAnsi="Roboto" w:cs="Arial"/>
          <w:color w:val="333333"/>
          <w:shd w:val="clear" w:color="auto" w:fill="FFFFFF"/>
        </w:rPr>
        <w:t xml:space="preserve">That you are providing express “written” consent for </w:t>
      </w:r>
      <w:r>
        <w:rPr>
          <w:rFonts w:ascii="Roboto" w:hAnsi="Roboto" w:cs="Arial"/>
          <w:color w:val="333333"/>
          <w:shd w:val="clear" w:color="auto" w:fill="FFFFFF"/>
        </w:rPr>
        <w:t>Our Tender Hearts,</w:t>
      </w:r>
      <w:r w:rsidRPr="00281FC7">
        <w:rPr>
          <w:rFonts w:ascii="Roboto" w:hAnsi="Roboto" w:cs="Arial"/>
          <w:color w:val="333333"/>
          <w:shd w:val="clear" w:color="auto" w:fill="FFFFFF"/>
        </w:rPr>
        <w:t xml:space="preserve"> LLC to call you (autodialing, text and pre-recorded messaging for convenience) via telephone, mobile device (including SMS and MMS – charges may apply depending on your carrier, not by us), even if your telephone number is currently listed on any internal, corporate, state or federal Do-Not-Call list. We take your privacy seriously and you may receive electronic communications, including periodic emails with important news, financial tips, tools and more. You can always unsubscribe at any time</w:t>
      </w:r>
      <w:r w:rsidR="003553C5">
        <w:rPr>
          <w:rFonts w:ascii="Roboto" w:hAnsi="Roboto" w:cs="Arial"/>
          <w:color w:val="333333"/>
          <w:shd w:val="clear" w:color="auto" w:fill="FFFFFF"/>
        </w:rPr>
        <w:t xml:space="preserve"> by texting STOP</w:t>
      </w:r>
      <w:r w:rsidRPr="00281FC7">
        <w:rPr>
          <w:rFonts w:ascii="Roboto" w:hAnsi="Roboto" w:cs="Arial"/>
          <w:color w:val="333333"/>
          <w:shd w:val="clear" w:color="auto" w:fill="FFFFFF"/>
        </w:rPr>
        <w:t xml:space="preserve">. </w:t>
      </w:r>
      <w:r w:rsidR="003553C5" w:rsidRPr="003553C5">
        <w:rPr>
          <w:rFonts w:ascii="Roboto" w:hAnsi="Roboto" w:cs="Arial"/>
          <w:color w:val="333333"/>
          <w:shd w:val="clear" w:color="auto" w:fill="FFFFFF"/>
        </w:rPr>
        <w:t xml:space="preserve">You will receive messages </w:t>
      </w:r>
      <w:r w:rsidR="003553C5">
        <w:rPr>
          <w:rFonts w:ascii="Roboto" w:hAnsi="Roboto" w:cs="Arial"/>
          <w:color w:val="333333"/>
          <w:shd w:val="clear" w:color="auto" w:fill="FFFFFF"/>
        </w:rPr>
        <w:t xml:space="preserve">monthly or as needed. </w:t>
      </w:r>
      <w:r w:rsidR="003553C5" w:rsidRPr="003553C5">
        <w:rPr>
          <w:rFonts w:ascii="Roboto" w:hAnsi="Roboto" w:cs="Arial"/>
          <w:color w:val="333333"/>
          <w:shd w:val="clear" w:color="auto" w:fill="FFFFFF"/>
        </w:rPr>
        <w:t>Messages will be sent periodically based on events and updates.</w:t>
      </w:r>
      <w:r w:rsidR="003553C5">
        <w:rPr>
          <w:rFonts w:ascii="Roboto" w:hAnsi="Roboto" w:cs="Arial"/>
          <w:color w:val="333333"/>
          <w:shd w:val="clear" w:color="auto" w:fill="FFFFFF"/>
        </w:rPr>
        <w:t xml:space="preserve"> </w:t>
      </w:r>
      <w:r w:rsidRPr="00281FC7">
        <w:rPr>
          <w:rFonts w:ascii="Roboto" w:hAnsi="Roboto" w:cs="Arial"/>
          <w:color w:val="333333"/>
          <w:shd w:val="clear" w:color="auto" w:fill="FFFFFF"/>
        </w:rPr>
        <w:t>Consent is not required as a condition to utilize </w:t>
      </w:r>
      <w:r>
        <w:rPr>
          <w:rFonts w:ascii="Roboto" w:hAnsi="Roboto" w:cs="Arial"/>
          <w:color w:val="333333"/>
          <w:shd w:val="clear" w:color="auto" w:fill="FFFFFF"/>
        </w:rPr>
        <w:t>Our Tender Hearts</w:t>
      </w:r>
      <w:r w:rsidRPr="00281FC7">
        <w:rPr>
          <w:rFonts w:ascii="Roboto" w:hAnsi="Roboto" w:cs="Arial"/>
          <w:color w:val="333333"/>
          <w:shd w:val="clear" w:color="auto" w:fill="FFFFFF"/>
        </w:rPr>
        <w:t>,</w:t>
      </w:r>
      <w:r>
        <w:rPr>
          <w:rFonts w:ascii="Roboto" w:hAnsi="Roboto" w:cs="Arial"/>
          <w:color w:val="333333"/>
          <w:shd w:val="clear" w:color="auto" w:fill="FFFFFF"/>
        </w:rPr>
        <w:t xml:space="preserve"> </w:t>
      </w:r>
      <w:r w:rsidRPr="00281FC7">
        <w:rPr>
          <w:rFonts w:ascii="Roboto" w:hAnsi="Roboto" w:cs="Arial"/>
          <w:color w:val="333333"/>
          <w:shd w:val="clear" w:color="auto" w:fill="FFFFFF"/>
        </w:rPr>
        <w:t>LLC services and you are under no obligation to purchase anything.</w:t>
      </w:r>
    </w:p>
    <w:p w14:paraId="54D30566" w14:textId="77777777" w:rsidR="003553C5" w:rsidRDefault="003553C5">
      <w:pPr>
        <w:rPr>
          <w:rFonts w:ascii="Roboto" w:hAnsi="Roboto" w:cs="Arial"/>
          <w:color w:val="333333"/>
          <w:shd w:val="clear" w:color="auto" w:fill="FFFFFF"/>
        </w:rPr>
      </w:pPr>
    </w:p>
    <w:p w14:paraId="428B418A" w14:textId="77777777" w:rsidR="003553C5" w:rsidRPr="00281FC7" w:rsidRDefault="003553C5">
      <w:pPr>
        <w:rPr>
          <w:rFonts w:ascii="Roboto" w:hAnsi="Roboto"/>
        </w:rPr>
      </w:pPr>
    </w:p>
    <w:sectPr w:rsidR="003553C5" w:rsidRPr="00281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332F6"/>
    <w:multiLevelType w:val="multilevel"/>
    <w:tmpl w:val="A6CC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2873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C7"/>
    <w:rsid w:val="001E49CF"/>
    <w:rsid w:val="00205C43"/>
    <w:rsid w:val="00281FC7"/>
    <w:rsid w:val="002D3C81"/>
    <w:rsid w:val="003553C5"/>
    <w:rsid w:val="00443620"/>
    <w:rsid w:val="00487931"/>
    <w:rsid w:val="004E2973"/>
    <w:rsid w:val="004F1E3E"/>
    <w:rsid w:val="00626CDD"/>
    <w:rsid w:val="00663202"/>
    <w:rsid w:val="008A3B88"/>
    <w:rsid w:val="008F46DD"/>
    <w:rsid w:val="00E9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E347"/>
  <w15:chartTrackingRefBased/>
  <w15:docId w15:val="{D2FE2559-B0E9-4151-A5B3-6715178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F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F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F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F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F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F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F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F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F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F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F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F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F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FC7"/>
    <w:rPr>
      <w:rFonts w:eastAsiaTheme="majorEastAsia" w:cstheme="majorBidi"/>
      <w:color w:val="272727" w:themeColor="text1" w:themeTint="D8"/>
    </w:rPr>
  </w:style>
  <w:style w:type="paragraph" w:styleId="Title">
    <w:name w:val="Title"/>
    <w:basedOn w:val="Normal"/>
    <w:next w:val="Normal"/>
    <w:link w:val="TitleChar"/>
    <w:uiPriority w:val="10"/>
    <w:qFormat/>
    <w:rsid w:val="00281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F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FC7"/>
    <w:pPr>
      <w:spacing w:before="160"/>
      <w:jc w:val="center"/>
    </w:pPr>
    <w:rPr>
      <w:i/>
      <w:iCs/>
      <w:color w:val="404040" w:themeColor="text1" w:themeTint="BF"/>
    </w:rPr>
  </w:style>
  <w:style w:type="character" w:customStyle="1" w:styleId="QuoteChar">
    <w:name w:val="Quote Char"/>
    <w:basedOn w:val="DefaultParagraphFont"/>
    <w:link w:val="Quote"/>
    <w:uiPriority w:val="29"/>
    <w:rsid w:val="00281FC7"/>
    <w:rPr>
      <w:i/>
      <w:iCs/>
      <w:color w:val="404040" w:themeColor="text1" w:themeTint="BF"/>
    </w:rPr>
  </w:style>
  <w:style w:type="paragraph" w:styleId="ListParagraph">
    <w:name w:val="List Paragraph"/>
    <w:basedOn w:val="Normal"/>
    <w:uiPriority w:val="34"/>
    <w:qFormat/>
    <w:rsid w:val="00281FC7"/>
    <w:pPr>
      <w:ind w:left="720"/>
      <w:contextualSpacing/>
    </w:pPr>
  </w:style>
  <w:style w:type="character" w:styleId="IntenseEmphasis">
    <w:name w:val="Intense Emphasis"/>
    <w:basedOn w:val="DefaultParagraphFont"/>
    <w:uiPriority w:val="21"/>
    <w:qFormat/>
    <w:rsid w:val="00281FC7"/>
    <w:rPr>
      <w:i/>
      <w:iCs/>
      <w:color w:val="0F4761" w:themeColor="accent1" w:themeShade="BF"/>
    </w:rPr>
  </w:style>
  <w:style w:type="paragraph" w:styleId="IntenseQuote">
    <w:name w:val="Intense Quote"/>
    <w:basedOn w:val="Normal"/>
    <w:next w:val="Normal"/>
    <w:link w:val="IntenseQuoteChar"/>
    <w:uiPriority w:val="30"/>
    <w:qFormat/>
    <w:rsid w:val="00281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FC7"/>
    <w:rPr>
      <w:i/>
      <w:iCs/>
      <w:color w:val="0F4761" w:themeColor="accent1" w:themeShade="BF"/>
    </w:rPr>
  </w:style>
  <w:style w:type="character" w:styleId="IntenseReference">
    <w:name w:val="Intense Reference"/>
    <w:basedOn w:val="DefaultParagraphFont"/>
    <w:uiPriority w:val="32"/>
    <w:qFormat/>
    <w:rsid w:val="00281FC7"/>
    <w:rPr>
      <w:b/>
      <w:bCs/>
      <w:smallCaps/>
      <w:color w:val="0F4761" w:themeColor="accent1" w:themeShade="BF"/>
      <w:spacing w:val="5"/>
    </w:rPr>
  </w:style>
  <w:style w:type="character" w:styleId="Hyperlink">
    <w:name w:val="Hyperlink"/>
    <w:basedOn w:val="DefaultParagraphFont"/>
    <w:uiPriority w:val="99"/>
    <w:semiHidden/>
    <w:unhideWhenUsed/>
    <w:rsid w:val="00281F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7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Franscine Beads</dc:creator>
  <cp:keywords/>
  <dc:description/>
  <cp:lastModifiedBy>Franscine Beads</cp:lastModifiedBy>
  <cp:revision>4</cp:revision>
  <dcterms:created xsi:type="dcterms:W3CDTF">2025-03-16T20:25:00Z</dcterms:created>
  <dcterms:modified xsi:type="dcterms:W3CDTF">2025-03-16T21:19:00Z</dcterms:modified>
</cp:coreProperties>
</file>